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ED" w:rsidRPr="00EF7FED" w:rsidRDefault="00EF7FED" w:rsidP="00EF7FED">
      <w:pPr>
        <w:jc w:val="center"/>
        <w:rPr>
          <w:rFonts w:ascii="Times" w:eastAsia="Times New Roman" w:hAnsi="Times" w:cs="Times New Roman"/>
          <w:color w:val="auto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US"/>
        </w:rPr>
        <w:drawing>
          <wp:inline distT="0" distB="0" distL="0" distR="0" wp14:anchorId="465BA7F2" wp14:editId="4546D39E">
            <wp:extent cx="508000" cy="548640"/>
            <wp:effectExtent l="0" t="0" r="0" b="10160"/>
            <wp:docPr id="1" name="Picture 1" descr="https://lh3.googleusercontent.com/CiqghJRmeW9rbxK_7iKr1M_3vNEZiBI3QRCVi3j3Rc4DZMlLOd8KBgOj-4YoFFdXh8SmgMpmPG4QfmB1FkjYLka0-lWQrBnGNdN2XaN-jkiazwXe_0-QP-_jQDAHF4rEYuuT_H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iqghJRmeW9rbxK_7iKr1M_3vNEZiBI3QRCVi3j3Rc4DZMlLOd8KBgOj-4YoFFdXh8SmgMpmPG4QfmB1FkjYLka0-lWQrBnGNdN2XaN-jkiazwXe_0-QP-_jQDAHF4rEYuuT_Ho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drawing>
          <wp:inline distT="0" distB="0" distL="0" distR="0" wp14:anchorId="49313308" wp14:editId="7F7FA38D">
            <wp:extent cx="1038225" cy="201488"/>
            <wp:effectExtent l="0" t="0" r="3175" b="1905"/>
            <wp:docPr id="3" name="Picture 3" descr="https://lh5.googleusercontent.com/0CDb28ceiXlWckrdbESd7TcZqXaiAgCYvfl7sF8EZUqo86fyOcp5rweANmb601UJ1glWd1YOKJRJa4KyRZX6-4fPWFQ7XWRyiuxma9Ag3VOLcU0QqobdhK2WmbvkaNErXchdzh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0CDb28ceiXlWckrdbESd7TcZqXaiAgCYvfl7sF8EZUqo86fyOcp5rweANmb601UJ1glWd1YOKJRJa4KyRZX6-4fPWFQ7XWRyiuxma9Ag3VOLcU0QqobdhK2WmbvkaNErXchdzh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023" cy="20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val="en-US"/>
        </w:rPr>
        <w:drawing>
          <wp:inline distT="0" distB="0" distL="0" distR="0" wp14:anchorId="5EB25CC5" wp14:editId="7B9DD7D7">
            <wp:extent cx="571500" cy="571500"/>
            <wp:effectExtent l="0" t="0" r="12700" b="12700"/>
            <wp:docPr id="5" name="Picture 5" descr="https://lh6.googleusercontent.com/2Ond76eX_eVQCDvMHd_mIS0i_Wzt960vpxjhwEqtNuFl8wmz2WVexsklP1AgK79z5rNa4zshucet2b-gQIhgnOXVfkPhtT5CO1NFO-yULZbd55nVeuUK40fEnp9Uo1pzQG1CSP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6.googleusercontent.com/2Ond76eX_eVQCDvMHd_mIS0i_Wzt960vpxjhwEqtNuFl8wmz2WVexsklP1AgK79z5rNa4zshucet2b-gQIhgnOXVfkPhtT5CO1NFO-yULZbd55nVeuUK40fEnp9Uo1pzQG1CSPk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165" w:type="dxa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580"/>
        <w:gridCol w:w="2820"/>
        <w:gridCol w:w="1290"/>
      </w:tblGrid>
      <w:tr w:rsidR="00EF7FED" w:rsidTr="0082655E">
        <w:trPr>
          <w:trHeight w:val="420"/>
        </w:trPr>
        <w:tc>
          <w:tcPr>
            <w:tcW w:w="9165" w:type="dxa"/>
            <w:gridSpan w:val="4"/>
            <w:tcBorders>
              <w:top w:val="single" w:sz="8" w:space="0" w:color="FFFFFF"/>
              <w:left w:val="single" w:sz="8" w:space="0" w:color="FFFFFF"/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Printable Registration Form</w:t>
            </w:r>
          </w:p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Keeping Your Head Above Water: An Intro to Interpreting in Mental Health Settings</w:t>
            </w:r>
          </w:p>
        </w:tc>
      </w:tr>
      <w:tr w:rsidR="00EF7FED" w:rsidTr="0082655E">
        <w:tc>
          <w:tcPr>
            <w:tcW w:w="2475" w:type="dxa"/>
            <w:tcBorders>
              <w:top w:val="single" w:sz="12" w:space="0" w:color="000000"/>
              <w:left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2580" w:type="dxa"/>
            <w:tcBorders>
              <w:top w:val="single" w:sz="12" w:space="0" w:color="000000"/>
              <w:left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12" w:space="0" w:color="000000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Member* (Before 2/28)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$65.00</w:t>
            </w:r>
          </w:p>
        </w:tc>
      </w:tr>
      <w:tr w:rsidR="00EF7FED" w:rsidTr="0082655E">
        <w:tc>
          <w:tcPr>
            <w:tcW w:w="2475" w:type="dxa"/>
            <w:tcBorders>
              <w:left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2580" w:type="dxa"/>
            <w:tcBorders>
              <w:left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Non-Member (Before 2/28)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$80.00</w:t>
            </w:r>
          </w:p>
        </w:tc>
      </w:tr>
      <w:tr w:rsidR="00EF7FED" w:rsidTr="0082655E">
        <w:tc>
          <w:tcPr>
            <w:tcW w:w="2475" w:type="dxa"/>
            <w:tcBorders>
              <w:left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City/State/Zip:</w:t>
            </w:r>
          </w:p>
        </w:tc>
        <w:tc>
          <w:tcPr>
            <w:tcW w:w="2580" w:type="dxa"/>
            <w:tcBorders>
              <w:left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Member* (After 2/28)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$75.00</w:t>
            </w:r>
          </w:p>
        </w:tc>
      </w:tr>
      <w:tr w:rsidR="00EF7FED" w:rsidTr="0082655E">
        <w:tc>
          <w:tcPr>
            <w:tcW w:w="2475" w:type="dxa"/>
            <w:tcBorders>
              <w:left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2580" w:type="dxa"/>
            <w:tcBorders>
              <w:left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Non-Member (After 2/28)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$90.00</w:t>
            </w:r>
          </w:p>
        </w:tc>
      </w:tr>
      <w:tr w:rsidR="00EF7FED" w:rsidTr="0082655E">
        <w:tc>
          <w:tcPr>
            <w:tcW w:w="2475" w:type="dxa"/>
            <w:tcBorders>
              <w:left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580" w:type="dxa"/>
            <w:tcBorders>
              <w:left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Member*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$25.00</w:t>
            </w:r>
          </w:p>
        </w:tc>
      </w:tr>
      <w:tr w:rsidR="00EF7FED" w:rsidTr="0082655E">
        <w:tc>
          <w:tcPr>
            <w:tcW w:w="2475" w:type="dxa"/>
            <w:tcBorders>
              <w:left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Allergies:</w:t>
            </w:r>
          </w:p>
        </w:tc>
        <w:tc>
          <w:tcPr>
            <w:tcW w:w="2580" w:type="dxa"/>
            <w:tcBorders>
              <w:left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Voting Dues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$35.00</w:t>
            </w:r>
          </w:p>
        </w:tc>
      </w:tr>
      <w:tr w:rsidR="00EF7FED" w:rsidTr="0082655E">
        <w:tc>
          <w:tcPr>
            <w:tcW w:w="2475" w:type="dxa"/>
            <w:tcBorders>
              <w:left w:val="single" w:sz="12" w:space="0" w:color="000000"/>
              <w:bottom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Interpreter Services:</w:t>
            </w:r>
          </w:p>
        </w:tc>
        <w:tc>
          <w:tcPr>
            <w:tcW w:w="2580" w:type="dxa"/>
            <w:tcBorders>
              <w:left w:val="single" w:sz="8" w:space="0" w:color="FFFFFF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Yes _ No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Supporting Dues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$25.00</w:t>
            </w:r>
          </w:p>
        </w:tc>
      </w:tr>
      <w:tr w:rsidR="00EF7FED" w:rsidTr="0082655E">
        <w:trPr>
          <w:trHeight w:val="420"/>
        </w:trPr>
        <w:tc>
          <w:tcPr>
            <w:tcW w:w="5055" w:type="dxa"/>
            <w:gridSpan w:val="2"/>
            <w:vMerge w:val="restart"/>
            <w:tcBorders>
              <w:top w:val="single" w:sz="12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*Member indicates ARID Membership. Member status will be verified. Dues may be included with workshop registration fee. Any questions, requests or comments should be sent to aridprogram@gmail.com.</w:t>
            </w:r>
          </w:p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ARID has a no refund policy. Workshop has limited seating.</w:t>
            </w:r>
          </w:p>
        </w:tc>
        <w:tc>
          <w:tcPr>
            <w:tcW w:w="2820" w:type="dxa"/>
            <w:tcBorders>
              <w:top w:val="single" w:sz="8" w:space="0" w:color="FFFFFF"/>
              <w:left w:val="single" w:sz="12" w:space="0" w:color="000000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Dues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$15.00</w:t>
            </w:r>
          </w:p>
        </w:tc>
      </w:tr>
      <w:tr w:rsidR="00EF7FED" w:rsidTr="0082655E">
        <w:trPr>
          <w:trHeight w:val="420"/>
        </w:trPr>
        <w:tc>
          <w:tcPr>
            <w:tcW w:w="5055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</w:pPr>
          </w:p>
        </w:tc>
        <w:tc>
          <w:tcPr>
            <w:tcW w:w="2820" w:type="dxa"/>
            <w:tcBorders>
              <w:top w:val="single" w:sz="8" w:space="0" w:color="FFFFFF"/>
              <w:left w:val="single" w:sz="12" w:space="0" w:color="000000"/>
              <w:bottom w:val="single" w:sz="12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Total Enclosed</w:t>
            </w:r>
          </w:p>
        </w:tc>
        <w:tc>
          <w:tcPr>
            <w:tcW w:w="1290" w:type="dxa"/>
            <w:tcBorders>
              <w:top w:val="single" w:sz="8" w:space="0" w:color="FFFFFF"/>
              <w:left w:val="single" w:sz="8" w:space="0" w:color="FFFFFF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</w:pPr>
            <w:r>
              <w:t>_______</w:t>
            </w:r>
          </w:p>
        </w:tc>
      </w:tr>
      <w:tr w:rsidR="00EF7FED" w:rsidTr="0082655E">
        <w:trPr>
          <w:trHeight w:val="420"/>
        </w:trPr>
        <w:tc>
          <w:tcPr>
            <w:tcW w:w="9165" w:type="dxa"/>
            <w:gridSpan w:val="4"/>
            <w:tcBorders>
              <w:top w:val="single" w:sz="8" w:space="0" w:color="FFFFFF"/>
              <w:left w:val="single" w:sz="8" w:space="0" w:color="FFFFFF"/>
              <w:bottom w:val="dashed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EF7FED" w:rsidTr="0082655E">
        <w:trPr>
          <w:trHeight w:val="1340"/>
        </w:trPr>
        <w:tc>
          <w:tcPr>
            <w:tcW w:w="9165" w:type="dxa"/>
            <w:gridSpan w:val="4"/>
            <w:tcBorders>
              <w:top w:val="dashed" w:sz="12" w:space="0" w:color="000000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</w:pPr>
            <w:r>
              <w:t>Make checks payable to ARID</w:t>
            </w:r>
          </w:p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</w:pPr>
            <w:r>
              <w:t>Mail form and check to:</w:t>
            </w:r>
          </w:p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</w:p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</w:pPr>
            <w:r>
              <w:t>Arkansas RID</w:t>
            </w:r>
          </w:p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</w:pPr>
            <w:r>
              <w:t>P.O. Box 46511</w:t>
            </w:r>
          </w:p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</w:pPr>
            <w:r>
              <w:t>Little Rock, AR 72214</w:t>
            </w:r>
          </w:p>
        </w:tc>
      </w:tr>
      <w:tr w:rsidR="00EF7FED" w:rsidTr="0082655E">
        <w:trPr>
          <w:trHeight w:val="420"/>
        </w:trPr>
        <w:tc>
          <w:tcPr>
            <w:tcW w:w="916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Workshop Information at a glance: </w:t>
            </w:r>
          </w:p>
          <w:p w:rsidR="00EF7FED" w:rsidRDefault="00EF7FED" w:rsidP="0082655E">
            <w:pPr>
              <w:pStyle w:val="normal0"/>
              <w:widowControl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(Keep for your records)</w:t>
            </w:r>
          </w:p>
        </w:tc>
      </w:tr>
      <w:tr w:rsidR="00EF7FED" w:rsidTr="0082655E">
        <w:trPr>
          <w:trHeight w:val="420"/>
        </w:trPr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Who:</w:t>
            </w:r>
          </w:p>
        </w:tc>
        <w:tc>
          <w:tcPr>
            <w:tcW w:w="66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Brian McKenny</w:t>
            </w:r>
          </w:p>
        </w:tc>
      </w:tr>
      <w:tr w:rsidR="00EF7FED" w:rsidTr="0082655E">
        <w:trPr>
          <w:trHeight w:val="420"/>
        </w:trPr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What:</w:t>
            </w:r>
          </w:p>
        </w:tc>
        <w:tc>
          <w:tcPr>
            <w:tcW w:w="66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Keeping Your Head Above Water: An Intro to Interpreting In Mental Health Settings</w:t>
            </w:r>
          </w:p>
        </w:tc>
      </w:tr>
      <w:tr w:rsidR="00EF7FED" w:rsidTr="0082655E"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When:</w:t>
            </w:r>
          </w:p>
        </w:tc>
        <w:tc>
          <w:tcPr>
            <w:tcW w:w="66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 2</w:t>
            </w:r>
            <w:r w:rsidRPr="00DA0120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>, 2017, 8:00 AM - 11:00 AM &amp; 1:00 PM - 4:00 PM</w:t>
            </w:r>
          </w:p>
        </w:tc>
      </w:tr>
      <w:tr w:rsidR="00EF7FED" w:rsidTr="0082655E">
        <w:trPr>
          <w:trHeight w:val="360"/>
        </w:trPr>
        <w:tc>
          <w:tcPr>
            <w:tcW w:w="2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Where:</w:t>
            </w:r>
          </w:p>
        </w:tc>
        <w:tc>
          <w:tcPr>
            <w:tcW w:w="669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ASD Tornado Shelter</w:t>
            </w:r>
          </w:p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 W Markham St, Little Rock, AR 72205</w:t>
            </w:r>
          </w:p>
        </w:tc>
      </w:tr>
      <w:tr w:rsidR="00EF7FED" w:rsidTr="0082655E">
        <w:trPr>
          <w:trHeight w:val="420"/>
        </w:trPr>
        <w:tc>
          <w:tcPr>
            <w:tcW w:w="9165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FED" w:rsidRDefault="00EF7FED" w:rsidP="0082655E">
            <w:pPr>
              <w:pStyle w:val="normal0"/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ARID is an approved sponsor for Continuing Education Activities under the CMP and ACET. This program is offered for a total of .6 RID CEUs in Professional Studies with Content Knowledge at Little to None. Target audience is certified and pre-certified interpreters. Other Licensed/Provisional Licensed interpreters may earn 6 hours of CEUs. Interpreters will be provided upon request and should be requested two weeks in advance. ARID has a no discrimination policy and expects all participants to feel welcome. ARID holds a no refund policy.</w:t>
            </w:r>
          </w:p>
        </w:tc>
      </w:tr>
    </w:tbl>
    <w:p w:rsidR="00B952A9" w:rsidRDefault="00B952A9">
      <w:bookmarkStart w:id="0" w:name="_GoBack"/>
      <w:bookmarkEnd w:id="0"/>
    </w:p>
    <w:sectPr w:rsidR="00B952A9" w:rsidSect="00B952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ED"/>
    <w:rsid w:val="00B952A9"/>
    <w:rsid w:val="00E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476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E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7FE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FE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ED"/>
    <w:rPr>
      <w:rFonts w:ascii="Lucida Grande" w:eastAsia="Arial" w:hAnsi="Lucida Grande" w:cs="Arial"/>
      <w:color w:val="000000"/>
      <w:sz w:val="18"/>
      <w:szCs w:val="18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FE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7FED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FED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FED"/>
    <w:rPr>
      <w:rFonts w:ascii="Lucida Grande" w:eastAsia="Arial" w:hAnsi="Lucida Grande" w:cs="Arial"/>
      <w:color w:val="000000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Smith</dc:creator>
  <cp:keywords/>
  <dc:description/>
  <cp:lastModifiedBy>Jonathan Smith</cp:lastModifiedBy>
  <cp:revision>1</cp:revision>
  <dcterms:created xsi:type="dcterms:W3CDTF">2017-08-04T23:04:00Z</dcterms:created>
  <dcterms:modified xsi:type="dcterms:W3CDTF">2017-08-04T23:09:00Z</dcterms:modified>
</cp:coreProperties>
</file>